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b787e56fa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7b15839a4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Hubbard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69f27749b4613" /><Relationship Type="http://schemas.openxmlformats.org/officeDocument/2006/relationships/numbering" Target="/word/numbering.xml" Id="R8a89419b4aa04c02" /><Relationship Type="http://schemas.openxmlformats.org/officeDocument/2006/relationships/settings" Target="/word/settings.xml" Id="Rbe7434dea7e74db6" /><Relationship Type="http://schemas.openxmlformats.org/officeDocument/2006/relationships/image" Target="/word/media/08fdd0ac-82fc-4887-986d-ce177579518c.png" Id="Rd407b15839a446ba" /></Relationships>
</file>