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85aa0e3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19745e8d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b3307e3d4e5f" /><Relationship Type="http://schemas.openxmlformats.org/officeDocument/2006/relationships/numbering" Target="/word/numbering.xml" Id="R94ee54f1ddab4c96" /><Relationship Type="http://schemas.openxmlformats.org/officeDocument/2006/relationships/settings" Target="/word/settings.xml" Id="R27572a95a76b40dc" /><Relationship Type="http://schemas.openxmlformats.org/officeDocument/2006/relationships/image" Target="/word/media/48e08927-2427-409d-8fa9-871f95953c11.png" Id="R27d919745e8d4c45" /></Relationships>
</file>