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4ea973d37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c9a2c58aa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1d64e27164c2a" /><Relationship Type="http://schemas.openxmlformats.org/officeDocument/2006/relationships/numbering" Target="/word/numbering.xml" Id="Re6ee7394d7ce4581" /><Relationship Type="http://schemas.openxmlformats.org/officeDocument/2006/relationships/settings" Target="/word/settings.xml" Id="R8a962a319b8c4b01" /><Relationship Type="http://schemas.openxmlformats.org/officeDocument/2006/relationships/image" Target="/word/media/ee05e1b7-f97f-444e-a4f4-e95d48f11493.png" Id="R050c9a2c58aa4e9d" /></Relationships>
</file>