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206f23297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f1ba919c5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Hughesville,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3fae065bb45ac" /><Relationship Type="http://schemas.openxmlformats.org/officeDocument/2006/relationships/numbering" Target="/word/numbering.xml" Id="R4c26c94686e64b9a" /><Relationship Type="http://schemas.openxmlformats.org/officeDocument/2006/relationships/settings" Target="/word/settings.xml" Id="Rb3241a285f604669" /><Relationship Type="http://schemas.openxmlformats.org/officeDocument/2006/relationships/image" Target="/word/media/3570c71f-c8da-4a37-834d-be6ee2e6751d.png" Id="R65ef1ba919c5479f" /></Relationships>
</file>