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1f898a8f2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be91439b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51db89e9741b4" /><Relationship Type="http://schemas.openxmlformats.org/officeDocument/2006/relationships/numbering" Target="/word/numbering.xml" Id="R6f4637c993cc484e" /><Relationship Type="http://schemas.openxmlformats.org/officeDocument/2006/relationships/settings" Target="/word/settings.xml" Id="Rf592ce40557b402f" /><Relationship Type="http://schemas.openxmlformats.org/officeDocument/2006/relationships/image" Target="/word/media/4d277fcb-3831-4eb6-b10b-5d131fa0a080.png" Id="R94dbe91439ba4789" /></Relationships>
</file>