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459cd8aaa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037a624de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Hurd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625137b244343" /><Relationship Type="http://schemas.openxmlformats.org/officeDocument/2006/relationships/numbering" Target="/word/numbering.xml" Id="R232fce6a7130489f" /><Relationship Type="http://schemas.openxmlformats.org/officeDocument/2006/relationships/settings" Target="/word/settings.xml" Id="R66ceff41fdf64653" /><Relationship Type="http://schemas.openxmlformats.org/officeDocument/2006/relationships/image" Target="/word/media/29c68052-b568-4d6e-8122-80f42e6d6748.png" Id="R281037a624de4b7d" /></Relationships>
</file>