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d9afb023e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a50ab70e1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Hurl Rocks,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10806fd524c27" /><Relationship Type="http://schemas.openxmlformats.org/officeDocument/2006/relationships/numbering" Target="/word/numbering.xml" Id="R24401a9e86a740e0" /><Relationship Type="http://schemas.openxmlformats.org/officeDocument/2006/relationships/settings" Target="/word/settings.xml" Id="R65bb7812984f4d89" /><Relationship Type="http://schemas.openxmlformats.org/officeDocument/2006/relationships/image" Target="/word/media/386b1087-03c1-47e5-9487-f3269b40a5fb.png" Id="Ra60a50ab70e14151" /></Relationships>
</file>