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c4c0c4675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978c59af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Hurstville,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51b59340f44cc" /><Relationship Type="http://schemas.openxmlformats.org/officeDocument/2006/relationships/numbering" Target="/word/numbering.xml" Id="Rd9654f85caff40d7" /><Relationship Type="http://schemas.openxmlformats.org/officeDocument/2006/relationships/settings" Target="/word/settings.xml" Id="R58fa096fe28a4157" /><Relationship Type="http://schemas.openxmlformats.org/officeDocument/2006/relationships/image" Target="/word/media/2d69b974-487e-4c59-ad26-b8ee25172bf3.png" Id="R3b7978c59af8446d" /></Relationships>
</file>