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bbfcc4ac5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3c221496f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Hustisford,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a61d3f1bd48d5" /><Relationship Type="http://schemas.openxmlformats.org/officeDocument/2006/relationships/numbering" Target="/word/numbering.xml" Id="Rd359fbeab83f4576" /><Relationship Type="http://schemas.openxmlformats.org/officeDocument/2006/relationships/settings" Target="/word/settings.xml" Id="R8d750f9e6ea34754" /><Relationship Type="http://schemas.openxmlformats.org/officeDocument/2006/relationships/image" Target="/word/media/ca0f87b8-89fc-459a-9360-53bd5dac820a.png" Id="R9a73c221496f496e" /></Relationships>
</file>