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1bbe1a44c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c93df737e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Hutchison,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e4e11046a47d7" /><Relationship Type="http://schemas.openxmlformats.org/officeDocument/2006/relationships/numbering" Target="/word/numbering.xml" Id="Rf10cd8ac26c640f3" /><Relationship Type="http://schemas.openxmlformats.org/officeDocument/2006/relationships/settings" Target="/word/settings.xml" Id="R1fdb528d19c94a23" /><Relationship Type="http://schemas.openxmlformats.org/officeDocument/2006/relationships/image" Target="/word/media/323fcc74-6a8b-42de-a80c-71883580448d.png" Id="Racec93df737e4cab" /></Relationships>
</file>