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5fd79e066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7fc3f713c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Huxley,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32e4ff56b4005" /><Relationship Type="http://schemas.openxmlformats.org/officeDocument/2006/relationships/numbering" Target="/word/numbering.xml" Id="R220ec8fd484547a3" /><Relationship Type="http://schemas.openxmlformats.org/officeDocument/2006/relationships/settings" Target="/word/settings.xml" Id="R41dd8a3d54ab458e" /><Relationship Type="http://schemas.openxmlformats.org/officeDocument/2006/relationships/image" Target="/word/media/fce02a67-825b-4eab-a857-8b136cb74bd7.png" Id="R5567fc3f713c4131" /></Relationships>
</file>