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0d14eb52d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6c6a1df4f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Hydes Lake,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d6c73a3204cd4" /><Relationship Type="http://schemas.openxmlformats.org/officeDocument/2006/relationships/numbering" Target="/word/numbering.xml" Id="R24c17a00f0474c48" /><Relationship Type="http://schemas.openxmlformats.org/officeDocument/2006/relationships/settings" Target="/word/settings.xml" Id="R681aa4db81764b9f" /><Relationship Type="http://schemas.openxmlformats.org/officeDocument/2006/relationships/image" Target="/word/media/87bfdb8d-2c4a-428a-b3e9-8c2c8a5a621e.png" Id="Re5f6c6a1df4f4897" /></Relationships>
</file>