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3805d59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962e5f7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Iberia,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a3cad60c43ea" /><Relationship Type="http://schemas.openxmlformats.org/officeDocument/2006/relationships/numbering" Target="/word/numbering.xml" Id="Racb27982ad974f3c" /><Relationship Type="http://schemas.openxmlformats.org/officeDocument/2006/relationships/settings" Target="/word/settings.xml" Id="Rc725c0ba271c4386" /><Relationship Type="http://schemas.openxmlformats.org/officeDocument/2006/relationships/image" Target="/word/media/d69f7fe0-331d-4e73-9652-2e302b33f133.png" Id="R6053962e5f774b23" /></Relationships>
</file>