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ec9690bd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b6fef657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0595d2f6044fe" /><Relationship Type="http://schemas.openxmlformats.org/officeDocument/2006/relationships/numbering" Target="/word/numbering.xml" Id="R7c0d3d1325c24f28" /><Relationship Type="http://schemas.openxmlformats.org/officeDocument/2006/relationships/settings" Target="/word/settings.xml" Id="Rf3c292ffea4a465c" /><Relationship Type="http://schemas.openxmlformats.org/officeDocument/2006/relationships/image" Target="/word/media/285bec99-2dba-4730-a6fa-3bd7e35b6102.png" Id="Rd90b6fef65744521" /></Relationships>
</file>