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f0a35f58a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376fab740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Illinois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36561fa0849cb" /><Relationship Type="http://schemas.openxmlformats.org/officeDocument/2006/relationships/numbering" Target="/word/numbering.xml" Id="Re13f3afdadae4b70" /><Relationship Type="http://schemas.openxmlformats.org/officeDocument/2006/relationships/settings" Target="/word/settings.xml" Id="R10eafcb49e11427e" /><Relationship Type="http://schemas.openxmlformats.org/officeDocument/2006/relationships/image" Target="/word/media/8f4b5d30-27a0-4048-ad2c-e4568fa12109.png" Id="R643376fab7404ecd" /></Relationships>
</file>