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3eab27b7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ae6cce56e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Illyria,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f341c0afe4b6d" /><Relationship Type="http://schemas.openxmlformats.org/officeDocument/2006/relationships/numbering" Target="/word/numbering.xml" Id="Re8f9423ac8a84da2" /><Relationship Type="http://schemas.openxmlformats.org/officeDocument/2006/relationships/settings" Target="/word/settings.xml" Id="R61defdfa5bb94bc7" /><Relationship Type="http://schemas.openxmlformats.org/officeDocument/2006/relationships/image" Target="/word/media/b37c386c-1581-4c2e-be55-af18c7818abc.png" Id="R64dae6cce56e4837" /></Relationships>
</file>