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ba227770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4ffd90774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Imhoff,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5a59c10554cb2" /><Relationship Type="http://schemas.openxmlformats.org/officeDocument/2006/relationships/numbering" Target="/word/numbering.xml" Id="R677ec17f35a44dd0" /><Relationship Type="http://schemas.openxmlformats.org/officeDocument/2006/relationships/settings" Target="/word/settings.xml" Id="R7d973c9e3f674eaf" /><Relationship Type="http://schemas.openxmlformats.org/officeDocument/2006/relationships/image" Target="/word/media/91e8ea9c-84dc-4490-b71c-37f9321c0afb.png" Id="R4ce4ffd907744dd6" /></Relationships>
</file>