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dde98937ef44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be6e758b0146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Increase,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23591bcc194c29" /><Relationship Type="http://schemas.openxmlformats.org/officeDocument/2006/relationships/numbering" Target="/word/numbering.xml" Id="R5bbf87d4e7b8461d" /><Relationship Type="http://schemas.openxmlformats.org/officeDocument/2006/relationships/settings" Target="/word/settings.xml" Id="R189957a9661748c5" /><Relationship Type="http://schemas.openxmlformats.org/officeDocument/2006/relationships/image" Target="/word/media/50d55f54-d47b-403e-9343-c555b018a125.png" Id="Rcfbe6e758b01462e" /></Relationships>
</file>