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72a08846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e9d6b03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f16c958c40d4" /><Relationship Type="http://schemas.openxmlformats.org/officeDocument/2006/relationships/numbering" Target="/word/numbering.xml" Id="R399821adbd7d47ed" /><Relationship Type="http://schemas.openxmlformats.org/officeDocument/2006/relationships/settings" Target="/word/settings.xml" Id="R8f55b4207579447e" /><Relationship Type="http://schemas.openxmlformats.org/officeDocument/2006/relationships/image" Target="/word/media/34529f82-7f44-49b1-a127-93c33145285d.png" Id="Re049e9d6b0324adc" /></Relationships>
</file>