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2300b6d0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fe0f0d70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b0af3cee4e97" /><Relationship Type="http://schemas.openxmlformats.org/officeDocument/2006/relationships/numbering" Target="/word/numbering.xml" Id="Rb233164fdf2b41c4" /><Relationship Type="http://schemas.openxmlformats.org/officeDocument/2006/relationships/settings" Target="/word/settings.xml" Id="Ra747c93eee65434a" /><Relationship Type="http://schemas.openxmlformats.org/officeDocument/2006/relationships/image" Target="/word/media/617e11a3-eb86-4db6-822f-53351a6b16b9.png" Id="R11ffe0f0d70c402f" /></Relationships>
</file>