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5f5e6bd5b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5ca76c9e1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Indian Kettles,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bd8e8769e4d6f" /><Relationship Type="http://schemas.openxmlformats.org/officeDocument/2006/relationships/numbering" Target="/word/numbering.xml" Id="Rf1b21781b4244d6e" /><Relationship Type="http://schemas.openxmlformats.org/officeDocument/2006/relationships/settings" Target="/word/settings.xml" Id="R3d8e259377414903" /><Relationship Type="http://schemas.openxmlformats.org/officeDocument/2006/relationships/image" Target="/word/media/c8ce9c34-6845-483d-8be8-35f4d4a6e721.png" Id="R6995ca76c9e144f7" /></Relationships>
</file>