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77f8ab351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f9937bcd2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Village South,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4b99bd4f54b85" /><Relationship Type="http://schemas.openxmlformats.org/officeDocument/2006/relationships/numbering" Target="/word/numbering.xml" Id="Rc8953a58bda74e57" /><Relationship Type="http://schemas.openxmlformats.org/officeDocument/2006/relationships/settings" Target="/word/settings.xml" Id="R5f3039cbda1b4963" /><Relationship Type="http://schemas.openxmlformats.org/officeDocument/2006/relationships/image" Target="/word/media/701ae25f-3d90-432e-95d9-0257b8315353.png" Id="R66ef9937bcd24f01" /></Relationships>
</file>