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2c59f2bd7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688f9c017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Iowa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510d13a194906" /><Relationship Type="http://schemas.openxmlformats.org/officeDocument/2006/relationships/numbering" Target="/word/numbering.xml" Id="Ra58d51ede30f4e22" /><Relationship Type="http://schemas.openxmlformats.org/officeDocument/2006/relationships/settings" Target="/word/settings.xml" Id="Rbfc8cb570e2143e3" /><Relationship Type="http://schemas.openxmlformats.org/officeDocument/2006/relationships/image" Target="/word/media/630679a8-d332-4642-b0c8-11d0f11de7fa.png" Id="R323688f9c0174141" /></Relationships>
</file>