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29201a39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bb90da0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bfceecf447cf" /><Relationship Type="http://schemas.openxmlformats.org/officeDocument/2006/relationships/numbering" Target="/word/numbering.xml" Id="Rb136ca2261294a8f" /><Relationship Type="http://schemas.openxmlformats.org/officeDocument/2006/relationships/settings" Target="/word/settings.xml" Id="Rf1b2fd512e4d446e" /><Relationship Type="http://schemas.openxmlformats.org/officeDocument/2006/relationships/image" Target="/word/media/d5b43a77-0c5f-4023-b2ac-dded92bc97cd.png" Id="R37acbb90da014cb9" /></Relationships>
</file>