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0886a5fb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73bbd159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1952af775401f" /><Relationship Type="http://schemas.openxmlformats.org/officeDocument/2006/relationships/numbering" Target="/word/numbering.xml" Id="R3d9a19127da14e39" /><Relationship Type="http://schemas.openxmlformats.org/officeDocument/2006/relationships/settings" Target="/word/settings.xml" Id="R1501172845d6404f" /><Relationship Type="http://schemas.openxmlformats.org/officeDocument/2006/relationships/image" Target="/word/media/348c7a3d-ad4f-4ca1-8474-1b1e4266c856.png" Id="Rab4373bbd15940d2" /></Relationships>
</file>