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82ac9b6e9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51a89cd16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Irvington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98226a05541ea" /><Relationship Type="http://schemas.openxmlformats.org/officeDocument/2006/relationships/numbering" Target="/word/numbering.xml" Id="R68123ac9678c472e" /><Relationship Type="http://schemas.openxmlformats.org/officeDocument/2006/relationships/settings" Target="/word/settings.xml" Id="R525ba3e0dd1a4ea6" /><Relationship Type="http://schemas.openxmlformats.org/officeDocument/2006/relationships/image" Target="/word/media/12c6996f-54f9-4d5f-b5e9-fbd2e33d0ec8.png" Id="Rb5651a89cd164807" /></Relationships>
</file>