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da104d6e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db64e46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Isaban,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3c6e9d2c4f44" /><Relationship Type="http://schemas.openxmlformats.org/officeDocument/2006/relationships/numbering" Target="/word/numbering.xml" Id="R0a4db5bf57b44a8e" /><Relationship Type="http://schemas.openxmlformats.org/officeDocument/2006/relationships/settings" Target="/word/settings.xml" Id="Rd1d0f2326b47469b" /><Relationship Type="http://schemas.openxmlformats.org/officeDocument/2006/relationships/image" Target="/word/media/b0244b4c-3c2b-45d6-92d8-d6842faadc73.png" Id="Rea15db64e4654994" /></Relationships>
</file>