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b77e82928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f4e24c03e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Creek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d16f1822e4acb" /><Relationship Type="http://schemas.openxmlformats.org/officeDocument/2006/relationships/numbering" Target="/word/numbering.xml" Id="Rc6fd11bd6bb44208" /><Relationship Type="http://schemas.openxmlformats.org/officeDocument/2006/relationships/settings" Target="/word/settings.xml" Id="R1b68f9e77c09461c" /><Relationship Type="http://schemas.openxmlformats.org/officeDocument/2006/relationships/image" Target="/word/media/b7a80232-ae0b-48cd-b918-900952964d35.png" Id="Rf0ef4e24c03e4958" /></Relationships>
</file>