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a2ea7f8ff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01387acaa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Plain,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cbe6c0fd43bf" /><Relationship Type="http://schemas.openxmlformats.org/officeDocument/2006/relationships/numbering" Target="/word/numbering.xml" Id="Rff28a80d4f4444ac" /><Relationship Type="http://schemas.openxmlformats.org/officeDocument/2006/relationships/settings" Target="/word/settings.xml" Id="R265f3dcbb22f4f7a" /><Relationship Type="http://schemas.openxmlformats.org/officeDocument/2006/relationships/image" Target="/word/media/7ca1b235-99d5-47e7-9689-186594734d60.png" Id="R6d201387acaa40d8" /></Relationships>
</file>