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ef870a6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4d6438d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Ithra,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fc2d6a31b4810" /><Relationship Type="http://schemas.openxmlformats.org/officeDocument/2006/relationships/numbering" Target="/word/numbering.xml" Id="R499af3a69093456c" /><Relationship Type="http://schemas.openxmlformats.org/officeDocument/2006/relationships/settings" Target="/word/settings.xml" Id="Rad9c2d4312784b42" /><Relationship Type="http://schemas.openxmlformats.org/officeDocument/2006/relationships/image" Target="/word/media/d7e2becf-853b-4e4b-820d-b84c3383933f.png" Id="R617c4d6438df4a3a" /></Relationships>
</file>