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43a93c03f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26ed8844f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Ivins,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70a4f576047c9" /><Relationship Type="http://schemas.openxmlformats.org/officeDocument/2006/relationships/numbering" Target="/word/numbering.xml" Id="Ra0ea736a4fff4d34" /><Relationship Type="http://schemas.openxmlformats.org/officeDocument/2006/relationships/settings" Target="/word/settings.xml" Id="R62a086cf8349468f" /><Relationship Type="http://schemas.openxmlformats.org/officeDocument/2006/relationships/image" Target="/word/media/efc484d1-f7fc-4e93-a580-acad185114bb.png" Id="R6f726ed8844f4ad4" /></Relationships>
</file>