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ef298f2b5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cefdec9c3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Ivory Avenue,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57933a77d4a9e" /><Relationship Type="http://schemas.openxmlformats.org/officeDocument/2006/relationships/numbering" Target="/word/numbering.xml" Id="Raf16091e700449f8" /><Relationship Type="http://schemas.openxmlformats.org/officeDocument/2006/relationships/settings" Target="/word/settings.xml" Id="Rf0a7f97f94dd4e0a" /><Relationship Type="http://schemas.openxmlformats.org/officeDocument/2006/relationships/image" Target="/word/media/0588a618-c039-4760-a25c-f2653fc75850.png" Id="R853cefdec9c3473f" /></Relationships>
</file>