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d9d14e115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b94aa2d21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Ivorydale Junction,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5035ff5de4078" /><Relationship Type="http://schemas.openxmlformats.org/officeDocument/2006/relationships/numbering" Target="/word/numbering.xml" Id="R0dcffbd7ecae4014" /><Relationship Type="http://schemas.openxmlformats.org/officeDocument/2006/relationships/settings" Target="/word/settings.xml" Id="Re1bc74fdc86b4c8a" /><Relationship Type="http://schemas.openxmlformats.org/officeDocument/2006/relationships/image" Target="/word/media/82546ee3-e5dc-4a84-99e2-19a357635b86.png" Id="R387b94aa2d2145b6" /></Relationships>
</file>