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0fcb8c40f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332c75d90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 Isle,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636855d6b4458" /><Relationship Type="http://schemas.openxmlformats.org/officeDocument/2006/relationships/numbering" Target="/word/numbering.xml" Id="R4d8f0470cd274e37" /><Relationship Type="http://schemas.openxmlformats.org/officeDocument/2006/relationships/settings" Target="/word/settings.xml" Id="R1ee1eb13f0be4219" /><Relationship Type="http://schemas.openxmlformats.org/officeDocument/2006/relationships/image" Target="/word/media/79771328-a254-4d59-abca-03456bcef5be.png" Id="R561332c75d9045ac" /></Relationships>
</file>