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eb0098771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2d11a8894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Jackson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227dc495a4ea7" /><Relationship Type="http://schemas.openxmlformats.org/officeDocument/2006/relationships/numbering" Target="/word/numbering.xml" Id="Rb2cbba0ed75c43d5" /><Relationship Type="http://schemas.openxmlformats.org/officeDocument/2006/relationships/settings" Target="/word/settings.xml" Id="Rfcd157e56c264bd5" /><Relationship Type="http://schemas.openxmlformats.org/officeDocument/2006/relationships/image" Target="/word/media/501b1f68-783a-44a7-9046-44ce3b2e8892.png" Id="R6f22d11a8894429d" /></Relationships>
</file>