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176f349da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22c6aed56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17b51f0c488a" /><Relationship Type="http://schemas.openxmlformats.org/officeDocument/2006/relationships/numbering" Target="/word/numbering.xml" Id="Rd467ac91271c4231" /><Relationship Type="http://schemas.openxmlformats.org/officeDocument/2006/relationships/settings" Target="/word/settings.xml" Id="R67e845684dea4f6a" /><Relationship Type="http://schemas.openxmlformats.org/officeDocument/2006/relationships/image" Target="/word/media/6b5992c3-2065-4c39-89c8-3b654d7ef771.png" Id="Re5822c6aed5642de" /></Relationships>
</file>