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c1aecce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7aabf2dd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Jaffrey,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f0e442914ae2" /><Relationship Type="http://schemas.openxmlformats.org/officeDocument/2006/relationships/numbering" Target="/word/numbering.xml" Id="R0bb4d852e8ab4383" /><Relationship Type="http://schemas.openxmlformats.org/officeDocument/2006/relationships/settings" Target="/word/settings.xml" Id="R808afa44246e490e" /><Relationship Type="http://schemas.openxmlformats.org/officeDocument/2006/relationships/image" Target="/word/media/c86a0937-6361-4eca-8ae9-cb578d37de15.png" Id="Rb2f67aabf2dd413f" /></Relationships>
</file>