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1fdded327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4ff2136e8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e2535978e4aad" /><Relationship Type="http://schemas.openxmlformats.org/officeDocument/2006/relationships/numbering" Target="/word/numbering.xml" Id="R43b873f484c44a1b" /><Relationship Type="http://schemas.openxmlformats.org/officeDocument/2006/relationships/settings" Target="/word/settings.xml" Id="R9852e6a0fb314ed2" /><Relationship Type="http://schemas.openxmlformats.org/officeDocument/2006/relationships/image" Target="/word/media/334a9af7-a3f9-48ba-b704-e9235b11710e.png" Id="Ra944ff2136e84296" /></Relationships>
</file>