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6a63c87d5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8b2bd6c4b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Janeiro,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752d3da754b9c" /><Relationship Type="http://schemas.openxmlformats.org/officeDocument/2006/relationships/numbering" Target="/word/numbering.xml" Id="Rfffa2f76ae8a4eec" /><Relationship Type="http://schemas.openxmlformats.org/officeDocument/2006/relationships/settings" Target="/word/settings.xml" Id="R021742f6e36f4db9" /><Relationship Type="http://schemas.openxmlformats.org/officeDocument/2006/relationships/image" Target="/word/media/0d247992-0930-40d8-93d9-8705530b35a2.png" Id="R1c78b2bd6c4b43e6" /></Relationships>
</file>