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188ece385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8458cf24b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Jarett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22a1658804a9b" /><Relationship Type="http://schemas.openxmlformats.org/officeDocument/2006/relationships/numbering" Target="/word/numbering.xml" Id="Rea94b305c9d84759" /><Relationship Type="http://schemas.openxmlformats.org/officeDocument/2006/relationships/settings" Target="/word/settings.xml" Id="Rd1e0320cf53e4c64" /><Relationship Type="http://schemas.openxmlformats.org/officeDocument/2006/relationships/image" Target="/word/media/64fd9393-ae4d-4ae8-8dde-f8022d756b4f.png" Id="R0e08458cf24b4b87" /></Relationships>
</file>