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1eae6aa68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6fcfc8e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18c8fb70415a" /><Relationship Type="http://schemas.openxmlformats.org/officeDocument/2006/relationships/numbering" Target="/word/numbering.xml" Id="Rd1c5df3cf38145f6" /><Relationship Type="http://schemas.openxmlformats.org/officeDocument/2006/relationships/settings" Target="/word/settings.xml" Id="R1a5f88e86b5f4255" /><Relationship Type="http://schemas.openxmlformats.org/officeDocument/2006/relationships/image" Target="/word/media/14b6f92e-a618-45e5-acaa-02afd9dfe928.png" Id="Rc4876fcfc8e54c94" /></Relationships>
</file>