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65a5612f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f2592a094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Jasmine,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de5b2c934433" /><Relationship Type="http://schemas.openxmlformats.org/officeDocument/2006/relationships/numbering" Target="/word/numbering.xml" Id="R3279895e92eb4d79" /><Relationship Type="http://schemas.openxmlformats.org/officeDocument/2006/relationships/settings" Target="/word/settings.xml" Id="R143e1658480b4398" /><Relationship Type="http://schemas.openxmlformats.org/officeDocument/2006/relationships/image" Target="/word/media/caef94a8-3d43-46db-9538-21e2f4f31593.png" Id="Rc2cf2592a0944852" /></Relationships>
</file>