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d7c9d25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aae9a0b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 See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16a7b99c4a36" /><Relationship Type="http://schemas.openxmlformats.org/officeDocument/2006/relationships/numbering" Target="/word/numbering.xml" Id="R17b032e7c5194baa" /><Relationship Type="http://schemas.openxmlformats.org/officeDocument/2006/relationships/settings" Target="/word/settings.xml" Id="R9192fc6ec51e4f58" /><Relationship Type="http://schemas.openxmlformats.org/officeDocument/2006/relationships/image" Target="/word/media/ff3f2940-4bf6-4b6a-bd8c-0b36cd00fed5.png" Id="Ra9d5aae9a0ba4433" /></Relationships>
</file>