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30f4b9dc6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98a142b4d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Jayne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838e53aaf4e56" /><Relationship Type="http://schemas.openxmlformats.org/officeDocument/2006/relationships/numbering" Target="/word/numbering.xml" Id="R28c3f53ee97b47b3" /><Relationship Type="http://schemas.openxmlformats.org/officeDocument/2006/relationships/settings" Target="/word/settings.xml" Id="R4dd0b016d8324a8a" /><Relationship Type="http://schemas.openxmlformats.org/officeDocument/2006/relationships/image" Target="/word/media/c1b8e26c-25ae-4428-89f4-ba81ba1d2914.png" Id="R5e198a142b4d40ab" /></Relationships>
</file>