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210d95e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d77c0ec2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Jaynesville,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deabb136a4dd1" /><Relationship Type="http://schemas.openxmlformats.org/officeDocument/2006/relationships/numbering" Target="/word/numbering.xml" Id="R553b94bac7d840d2" /><Relationship Type="http://schemas.openxmlformats.org/officeDocument/2006/relationships/settings" Target="/word/settings.xml" Id="R6cfc6fe5b2e34d7f" /><Relationship Type="http://schemas.openxmlformats.org/officeDocument/2006/relationships/image" Target="/word/media/a1a92fab-363d-4b2a-8615-e442d28489f1.png" Id="Rfdbed77c0ec24284" /></Relationships>
</file>