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bbb0e1bb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2a19c39da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Jericon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eaec365ba405b" /><Relationship Type="http://schemas.openxmlformats.org/officeDocument/2006/relationships/numbering" Target="/word/numbering.xml" Id="Rca28bf695a834a41" /><Relationship Type="http://schemas.openxmlformats.org/officeDocument/2006/relationships/settings" Target="/word/settings.xml" Id="Rce907af7aa3b4bf4" /><Relationship Type="http://schemas.openxmlformats.org/officeDocument/2006/relationships/image" Target="/word/media/89003343-30c1-474b-93c0-acfc193421b0.png" Id="R4912a19c39da4b0b" /></Relationships>
</file>