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71fe03c1c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293c6ffcb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Jermantown,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016f61ce64b5c" /><Relationship Type="http://schemas.openxmlformats.org/officeDocument/2006/relationships/numbering" Target="/word/numbering.xml" Id="R8f83e3f8fa7b4dba" /><Relationship Type="http://schemas.openxmlformats.org/officeDocument/2006/relationships/settings" Target="/word/settings.xml" Id="Re92ce636159e438a" /><Relationship Type="http://schemas.openxmlformats.org/officeDocument/2006/relationships/image" Target="/word/media/72535a44-878c-4779-9568-f2a8b9c1f494.png" Id="R9c1293c6ffcb42ad" /></Relationships>
</file>