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2d88f264b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b0758a6a4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Jerome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10ac6800c4ef2" /><Relationship Type="http://schemas.openxmlformats.org/officeDocument/2006/relationships/numbering" Target="/word/numbering.xml" Id="Rd159a350c10246f1" /><Relationship Type="http://schemas.openxmlformats.org/officeDocument/2006/relationships/settings" Target="/word/settings.xml" Id="R3e6a9e24b1624b3a" /><Relationship Type="http://schemas.openxmlformats.org/officeDocument/2006/relationships/image" Target="/word/media/4248b190-3b1a-4172-b22e-6744ba26c8b5.png" Id="R705b0758a6a44e6f" /></Relationships>
</file>