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14b007765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ec892ecb4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Jerseydale,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1f7cbc4fd4930" /><Relationship Type="http://schemas.openxmlformats.org/officeDocument/2006/relationships/numbering" Target="/word/numbering.xml" Id="R0473cec62c934c44" /><Relationship Type="http://schemas.openxmlformats.org/officeDocument/2006/relationships/settings" Target="/word/settings.xml" Id="R58d4d82bfbfc468e" /><Relationship Type="http://schemas.openxmlformats.org/officeDocument/2006/relationships/image" Target="/word/media/22bd08ea-7edc-41ce-a49a-d526d058e6bb.png" Id="R911ec892ecb44cde" /></Relationships>
</file>