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a9334b198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a0eaa5405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Jessica,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fe666512b4b7a" /><Relationship Type="http://schemas.openxmlformats.org/officeDocument/2006/relationships/numbering" Target="/word/numbering.xml" Id="R71704bedb3ac45e0" /><Relationship Type="http://schemas.openxmlformats.org/officeDocument/2006/relationships/settings" Target="/word/settings.xml" Id="R9f118e731afd4992" /><Relationship Type="http://schemas.openxmlformats.org/officeDocument/2006/relationships/image" Target="/word/media/2fd922ae-b8c4-4c6a-b662-2ac964103384.png" Id="R783a0eaa54054877" /></Relationships>
</file>